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F154F" w14:textId="77777777" w:rsidR="00982370" w:rsidRPr="00D64447" w:rsidRDefault="00970BD7" w:rsidP="00B119EB">
      <w:pPr>
        <w:jc w:val="both"/>
        <w:rPr>
          <w:b/>
          <w:bCs/>
          <w:sz w:val="26"/>
          <w:szCs w:val="26"/>
        </w:rPr>
      </w:pPr>
      <w:r w:rsidRPr="00D64447">
        <w:rPr>
          <w:b/>
          <w:bCs/>
          <w:sz w:val="26"/>
          <w:szCs w:val="26"/>
        </w:rPr>
        <w:t>Ежегодно во Всемирный день действий «За</w:t>
      </w:r>
      <w:r w:rsidR="00B119EB" w:rsidRPr="00D64447">
        <w:rPr>
          <w:b/>
          <w:bCs/>
          <w:sz w:val="26"/>
          <w:szCs w:val="26"/>
        </w:rPr>
        <w:t xml:space="preserve"> </w:t>
      </w:r>
      <w:r w:rsidRPr="00D64447">
        <w:rPr>
          <w:b/>
          <w:bCs/>
          <w:sz w:val="26"/>
          <w:szCs w:val="26"/>
        </w:rPr>
        <w:t>достойный труд!» 7 октября профсоюзы проводят</w:t>
      </w:r>
      <w:r w:rsidR="00982370" w:rsidRPr="00D64447">
        <w:rPr>
          <w:b/>
          <w:bCs/>
          <w:sz w:val="26"/>
          <w:szCs w:val="26"/>
        </w:rPr>
        <w:t xml:space="preserve"> </w:t>
      </w:r>
      <w:r w:rsidRPr="00D64447">
        <w:rPr>
          <w:b/>
          <w:bCs/>
          <w:sz w:val="26"/>
          <w:szCs w:val="26"/>
        </w:rPr>
        <w:t>акции в защиту законных прав и интересов трудящихся.</w:t>
      </w:r>
      <w:r w:rsidR="00B119EB" w:rsidRPr="00D64447">
        <w:rPr>
          <w:b/>
          <w:bCs/>
          <w:sz w:val="26"/>
          <w:szCs w:val="26"/>
        </w:rPr>
        <w:t xml:space="preserve"> </w:t>
      </w:r>
    </w:p>
    <w:p w14:paraId="2CCDB2E0" w14:textId="1C0A10DB" w:rsidR="00970BD7" w:rsidRPr="00D64447" w:rsidRDefault="00B62AB7" w:rsidP="00B119EB">
      <w:pPr>
        <w:jc w:val="both"/>
        <w:rPr>
          <w:sz w:val="26"/>
          <w:szCs w:val="26"/>
        </w:rPr>
      </w:pPr>
      <w:r w:rsidRPr="00D64447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6A743F6A" wp14:editId="67C2D5ED">
            <wp:simplePos x="0" y="0"/>
            <wp:positionH relativeFrom="column">
              <wp:posOffset>24765</wp:posOffset>
            </wp:positionH>
            <wp:positionV relativeFrom="paragraph">
              <wp:posOffset>74295</wp:posOffset>
            </wp:positionV>
            <wp:extent cx="2893060" cy="2105025"/>
            <wp:effectExtent l="0" t="0" r="2540" b="9525"/>
            <wp:wrapTight wrapText="bothSides">
              <wp:wrapPolygon edited="0">
                <wp:start x="0" y="0"/>
                <wp:lineTo x="0" y="21502"/>
                <wp:lineTo x="21477" y="21502"/>
                <wp:lineTo x="21477" y="0"/>
                <wp:lineTo x="0" y="0"/>
              </wp:wrapPolygon>
            </wp:wrapTight>
            <wp:docPr id="19545018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501826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06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370" w:rsidRPr="00D64447">
        <w:rPr>
          <w:sz w:val="26"/>
          <w:szCs w:val="26"/>
        </w:rPr>
        <w:t xml:space="preserve">   </w:t>
      </w:r>
      <w:r w:rsidR="00970BD7" w:rsidRPr="00D64447">
        <w:rPr>
          <w:sz w:val="26"/>
          <w:szCs w:val="26"/>
        </w:rPr>
        <w:t xml:space="preserve">В 2026 году </w:t>
      </w:r>
      <w:r w:rsidR="00F101BB" w:rsidRPr="00D64447">
        <w:rPr>
          <w:sz w:val="26"/>
          <w:szCs w:val="26"/>
        </w:rPr>
        <w:t xml:space="preserve">они </w:t>
      </w:r>
      <w:r w:rsidR="00970BD7" w:rsidRPr="00D64447">
        <w:rPr>
          <w:sz w:val="26"/>
          <w:szCs w:val="26"/>
        </w:rPr>
        <w:t>уделяют особое внимание системе социального партнерства, через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которую могут быть системно реализованы гарантии поддержки наиболее уязвимых категорий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работников.</w:t>
      </w:r>
    </w:p>
    <w:p w14:paraId="273FAE10" w14:textId="113494B7" w:rsidR="00342589" w:rsidRPr="00D64447" w:rsidRDefault="00982370" w:rsidP="00B119EB">
      <w:pPr>
        <w:jc w:val="both"/>
        <w:rPr>
          <w:sz w:val="26"/>
          <w:szCs w:val="26"/>
        </w:rPr>
      </w:pPr>
      <w:r w:rsidRPr="00D64447">
        <w:rPr>
          <w:sz w:val="26"/>
          <w:szCs w:val="26"/>
        </w:rPr>
        <w:t xml:space="preserve">   </w:t>
      </w:r>
      <w:r w:rsidR="00970BD7" w:rsidRPr="00D64447">
        <w:rPr>
          <w:sz w:val="26"/>
          <w:szCs w:val="26"/>
        </w:rPr>
        <w:t>Российская трехсторонняя комиссия по регулированию социально-трудовых отношений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(РТК) утвердила рекомендации работодателям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по сопровождению при трудоустройстве, трудовой адаптации, социальному сопровождению и профессиональному развитию ветеранов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 xml:space="preserve">СВО. </w:t>
      </w:r>
      <w:r w:rsidR="003F6676" w:rsidRPr="00D64447">
        <w:rPr>
          <w:sz w:val="26"/>
          <w:szCs w:val="26"/>
        </w:rPr>
        <w:t xml:space="preserve"> </w:t>
      </w:r>
      <w:r w:rsidR="00022BCC" w:rsidRPr="00D64447">
        <w:rPr>
          <w:sz w:val="26"/>
          <w:szCs w:val="26"/>
        </w:rPr>
        <w:t>Р</w:t>
      </w:r>
      <w:r w:rsidR="00970BD7" w:rsidRPr="00D64447">
        <w:rPr>
          <w:sz w:val="26"/>
          <w:szCs w:val="26"/>
        </w:rPr>
        <w:t>азрабо</w:t>
      </w:r>
      <w:r w:rsidR="00022BCC" w:rsidRPr="00D64447">
        <w:rPr>
          <w:sz w:val="26"/>
          <w:szCs w:val="26"/>
        </w:rPr>
        <w:t>таны</w:t>
      </w:r>
      <w:r w:rsidR="00970BD7" w:rsidRPr="00D64447">
        <w:rPr>
          <w:sz w:val="26"/>
          <w:szCs w:val="26"/>
        </w:rPr>
        <w:t xml:space="preserve"> карьерны</w:t>
      </w:r>
      <w:r w:rsidR="00022BCC" w:rsidRPr="00D64447">
        <w:rPr>
          <w:sz w:val="26"/>
          <w:szCs w:val="26"/>
        </w:rPr>
        <w:t>е</w:t>
      </w:r>
      <w:r w:rsidR="00970BD7" w:rsidRPr="00D64447">
        <w:rPr>
          <w:sz w:val="26"/>
          <w:szCs w:val="26"/>
        </w:rPr>
        <w:t xml:space="preserve"> траектори</w:t>
      </w:r>
      <w:r w:rsidR="00F101BB" w:rsidRPr="00D64447">
        <w:rPr>
          <w:sz w:val="26"/>
          <w:szCs w:val="26"/>
        </w:rPr>
        <w:t>и</w:t>
      </w:r>
      <w:r w:rsidR="00970BD7" w:rsidRPr="00D64447">
        <w:rPr>
          <w:sz w:val="26"/>
          <w:szCs w:val="26"/>
        </w:rPr>
        <w:t xml:space="preserve"> для работников старше 55 лет, включая профессиональную переподготовку, повышение квалификации и освоение цифровых навыков. </w:t>
      </w:r>
      <w:r w:rsidR="00342589" w:rsidRPr="00D64447">
        <w:rPr>
          <w:sz w:val="26"/>
          <w:szCs w:val="26"/>
        </w:rPr>
        <w:t xml:space="preserve">На региональном уровне трехсторонней комиссией утвержден региональный корпоративный демографический стандарт. </w:t>
      </w:r>
    </w:p>
    <w:p w14:paraId="00785649" w14:textId="528B93F2" w:rsidR="00970BD7" w:rsidRPr="00D64447" w:rsidRDefault="00342589" w:rsidP="00B119EB">
      <w:pPr>
        <w:jc w:val="both"/>
        <w:rPr>
          <w:sz w:val="26"/>
          <w:szCs w:val="26"/>
        </w:rPr>
      </w:pPr>
      <w:r w:rsidRPr="00D64447">
        <w:rPr>
          <w:sz w:val="26"/>
          <w:szCs w:val="26"/>
        </w:rPr>
        <w:t xml:space="preserve">   </w:t>
      </w:r>
      <w:r w:rsidR="00022BCC" w:rsidRPr="00D64447">
        <w:rPr>
          <w:sz w:val="26"/>
          <w:szCs w:val="26"/>
        </w:rPr>
        <w:t xml:space="preserve">Эти </w:t>
      </w:r>
      <w:r w:rsidR="00970BD7" w:rsidRPr="00D64447">
        <w:rPr>
          <w:sz w:val="26"/>
          <w:szCs w:val="26"/>
        </w:rPr>
        <w:t>рекомендаци</w:t>
      </w:r>
      <w:r w:rsidR="00022BCC" w:rsidRPr="00D64447">
        <w:rPr>
          <w:sz w:val="26"/>
          <w:szCs w:val="26"/>
        </w:rPr>
        <w:t>и</w:t>
      </w:r>
      <w:r w:rsidR="00970BD7" w:rsidRPr="00D64447">
        <w:rPr>
          <w:sz w:val="26"/>
          <w:szCs w:val="26"/>
        </w:rPr>
        <w:t xml:space="preserve"> </w:t>
      </w:r>
      <w:r w:rsidRPr="00D64447">
        <w:rPr>
          <w:sz w:val="26"/>
          <w:szCs w:val="26"/>
        </w:rPr>
        <w:t>необходимо</w:t>
      </w:r>
      <w:r w:rsidR="00B62AB7" w:rsidRPr="00D64447">
        <w:rPr>
          <w:sz w:val="26"/>
          <w:szCs w:val="26"/>
        </w:rPr>
        <w:t xml:space="preserve"> включить </w:t>
      </w:r>
      <w:r w:rsidR="00970BD7" w:rsidRPr="00D64447">
        <w:rPr>
          <w:sz w:val="26"/>
          <w:szCs w:val="26"/>
        </w:rPr>
        <w:t xml:space="preserve">в коллективные договоры, отраслевые и региональные соглашения, локальные нормативные акты. </w:t>
      </w:r>
    </w:p>
    <w:p w14:paraId="3B0E3D4C" w14:textId="2BD70C18" w:rsidR="00970BD7" w:rsidRPr="00D64447" w:rsidRDefault="00982370" w:rsidP="00B119EB">
      <w:pPr>
        <w:jc w:val="both"/>
        <w:rPr>
          <w:sz w:val="26"/>
          <w:szCs w:val="26"/>
        </w:rPr>
      </w:pPr>
      <w:r w:rsidRPr="00D64447">
        <w:rPr>
          <w:sz w:val="26"/>
          <w:szCs w:val="26"/>
        </w:rPr>
        <w:t xml:space="preserve">  </w:t>
      </w:r>
      <w:r w:rsidR="00970BD7" w:rsidRPr="00D64447">
        <w:rPr>
          <w:sz w:val="26"/>
          <w:szCs w:val="26"/>
        </w:rPr>
        <w:t>Поддерживая традиции профсоюзного движения, исполнительный комитет ФНПР постановил провести Всероссийскую акцию профсоюзов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«За достойный труд!» с 1 сентября по 9 октября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2026 года. Утвержден девиз акции: «Социальное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партнерство – гарантия достойного труда для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всех!».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По всей стране пройдут собрания в трудовых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коллективах с единой повесткой о включении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в колдоговоры и соглашения положений, предусматривающих меры поддержки наиболее уязвимых категорий работников. На муниципальных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уровнях состоятся собрания профактива с обсуждением вопросов социального партнерства.</w:t>
      </w:r>
    </w:p>
    <w:p w14:paraId="2619DACC" w14:textId="661421BE" w:rsidR="00970BD7" w:rsidRPr="00D64447" w:rsidRDefault="00982370" w:rsidP="00B119EB">
      <w:pPr>
        <w:jc w:val="both"/>
        <w:rPr>
          <w:sz w:val="26"/>
          <w:szCs w:val="26"/>
        </w:rPr>
      </w:pPr>
      <w:r w:rsidRPr="00D64447">
        <w:rPr>
          <w:sz w:val="26"/>
          <w:szCs w:val="26"/>
        </w:rPr>
        <w:t xml:space="preserve">  </w:t>
      </w:r>
      <w:r w:rsidR="00970BD7" w:rsidRPr="00D64447">
        <w:rPr>
          <w:sz w:val="26"/>
          <w:szCs w:val="26"/>
        </w:rPr>
        <w:t xml:space="preserve">Кроме того, </w:t>
      </w:r>
      <w:r w:rsidR="00D64447" w:rsidRPr="00D64447">
        <w:rPr>
          <w:sz w:val="26"/>
          <w:szCs w:val="26"/>
        </w:rPr>
        <w:t>в Нижнем Новгороде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с 1 по 3 октября пройдет профсоюзный форум кадров и актива под девизом акции с приглашением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социальных партнеров.</w:t>
      </w:r>
    </w:p>
    <w:p w14:paraId="27EA470F" w14:textId="39C7B7B4" w:rsidR="00970BD7" w:rsidRPr="00D64447" w:rsidRDefault="00982370" w:rsidP="00B119EB">
      <w:pPr>
        <w:jc w:val="both"/>
        <w:rPr>
          <w:sz w:val="26"/>
          <w:szCs w:val="26"/>
        </w:rPr>
      </w:pPr>
      <w:r w:rsidRPr="00D64447">
        <w:rPr>
          <w:sz w:val="26"/>
          <w:szCs w:val="26"/>
        </w:rPr>
        <w:t xml:space="preserve">  </w:t>
      </w:r>
      <w:r w:rsidR="00970BD7" w:rsidRPr="00D64447">
        <w:rPr>
          <w:sz w:val="26"/>
          <w:szCs w:val="26"/>
        </w:rPr>
        <w:t>Приоритетными задачами нижегородских профсоюзов является обеспечение достойной зарплаты, создание безопасных условий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труда, получение трудящимися качественной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и доступной медицинской помощи, развитие социального партнерства и расширение возможностей профсоюзных организаций.</w:t>
      </w:r>
      <w:r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В эти дни профсоюзы развернут информационно-просветительскую кампанию, посвященную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популяризации института наставничества и мер</w:t>
      </w:r>
      <w:r w:rsidR="00B119EB"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поддержки ветеранов СВО, работников старшего</w:t>
      </w:r>
      <w:r w:rsidRPr="00D64447">
        <w:rPr>
          <w:sz w:val="26"/>
          <w:szCs w:val="26"/>
        </w:rPr>
        <w:t xml:space="preserve"> </w:t>
      </w:r>
      <w:r w:rsidR="00970BD7" w:rsidRPr="00D64447">
        <w:rPr>
          <w:sz w:val="26"/>
          <w:szCs w:val="26"/>
        </w:rPr>
        <w:t>возраста и семейных работников.</w:t>
      </w:r>
    </w:p>
    <w:p w14:paraId="203DB1B6" w14:textId="55B70B8D" w:rsidR="004F555E" w:rsidRPr="00D64447" w:rsidRDefault="00374D6F" w:rsidP="00B119EB">
      <w:pPr>
        <w:jc w:val="both"/>
        <w:rPr>
          <w:b/>
          <w:bCs/>
          <w:sz w:val="26"/>
          <w:szCs w:val="26"/>
        </w:rPr>
      </w:pPr>
      <w:r w:rsidRPr="00D64447">
        <w:rPr>
          <w:b/>
          <w:bCs/>
          <w:sz w:val="26"/>
          <w:szCs w:val="26"/>
        </w:rPr>
        <w:t xml:space="preserve">   </w:t>
      </w:r>
      <w:r w:rsidR="00970BD7" w:rsidRPr="00D64447">
        <w:rPr>
          <w:b/>
          <w:bCs/>
          <w:sz w:val="26"/>
          <w:szCs w:val="26"/>
        </w:rPr>
        <w:t>Коллеги, давайте дружно присоединяемся</w:t>
      </w:r>
      <w:r w:rsidR="00B119EB" w:rsidRPr="00D64447">
        <w:rPr>
          <w:b/>
          <w:bCs/>
          <w:sz w:val="26"/>
          <w:szCs w:val="26"/>
        </w:rPr>
        <w:t xml:space="preserve"> </w:t>
      </w:r>
      <w:r w:rsidR="00970BD7" w:rsidRPr="00D64447">
        <w:rPr>
          <w:b/>
          <w:bCs/>
          <w:sz w:val="26"/>
          <w:szCs w:val="26"/>
        </w:rPr>
        <w:t xml:space="preserve">к акции, приуроченной к Всемирному дню действий «За достойный труд»! Вместе – мы сила! </w:t>
      </w:r>
    </w:p>
    <w:sectPr w:rsidR="004F555E" w:rsidRPr="00D64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D7"/>
    <w:rsid w:val="00022BCC"/>
    <w:rsid w:val="000B3F53"/>
    <w:rsid w:val="00342589"/>
    <w:rsid w:val="00374D6F"/>
    <w:rsid w:val="00394793"/>
    <w:rsid w:val="003F6676"/>
    <w:rsid w:val="00446B0E"/>
    <w:rsid w:val="00465AB1"/>
    <w:rsid w:val="004F555E"/>
    <w:rsid w:val="007878AE"/>
    <w:rsid w:val="007E117F"/>
    <w:rsid w:val="00970BD7"/>
    <w:rsid w:val="00982370"/>
    <w:rsid w:val="00B119EB"/>
    <w:rsid w:val="00B170DB"/>
    <w:rsid w:val="00B62AB7"/>
    <w:rsid w:val="00D01151"/>
    <w:rsid w:val="00D64447"/>
    <w:rsid w:val="00F1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EF7B"/>
  <w15:chartTrackingRefBased/>
  <w15:docId w15:val="{336C4215-B699-487E-8F5B-96180099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0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B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0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0B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0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0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0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0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B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0B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0B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0B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0B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0B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0B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0B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0B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0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0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0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0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0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0B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0B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0B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0B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0B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0B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FAF67-AC8E-4673-94DA-D5E2BF28D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2026-08-27T12:15:00Z</cp:lastPrinted>
  <dcterms:created xsi:type="dcterms:W3CDTF">2026-08-27T05:48:00Z</dcterms:created>
  <dcterms:modified xsi:type="dcterms:W3CDTF">2026-08-27T12:17:00Z</dcterms:modified>
</cp:coreProperties>
</file>